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EF" w:rsidRDefault="00A603EF" w:rsidP="008E3A15"/>
    <w:p w:rsidR="00351AF1" w:rsidRDefault="00351AF1" w:rsidP="008E3A15">
      <w:pPr>
        <w:rPr>
          <w:rFonts w:ascii="Arial" w:hAnsi="Arial"/>
        </w:rPr>
      </w:pPr>
    </w:p>
    <w:p w:rsidR="00351AF1" w:rsidRDefault="00351AF1" w:rsidP="008E3A15">
      <w:pPr>
        <w:rPr>
          <w:rFonts w:ascii="Arial" w:hAnsi="Arial"/>
        </w:rPr>
      </w:pPr>
    </w:p>
    <w:p w:rsidR="008418CD" w:rsidRPr="00073AF2" w:rsidRDefault="008418CD" w:rsidP="008E3A15">
      <w:pPr>
        <w:rPr>
          <w:rFonts w:ascii="Arial" w:hAnsi="Arial"/>
        </w:rPr>
      </w:pPr>
    </w:p>
    <w:p w:rsidR="00A603EF" w:rsidRPr="00073AF2" w:rsidRDefault="00D53035" w:rsidP="008E3A15">
      <w:pPr>
        <w:rPr>
          <w:rFonts w:ascii="Arial" w:hAnsi="Arial"/>
        </w:rPr>
      </w:pPr>
      <w:r>
        <w:rPr>
          <w:rFonts w:ascii="Arial" w:hAnsi="Arial"/>
        </w:rPr>
        <w:t xml:space="preserve">We are very pleased that you will be participating in this year’s parade. </w:t>
      </w:r>
      <w:r w:rsidR="00A603EF" w:rsidRPr="00073AF2">
        <w:rPr>
          <w:rFonts w:ascii="Arial" w:hAnsi="Arial"/>
        </w:rPr>
        <w:t>Thank you for hel</w:t>
      </w:r>
      <w:r w:rsidR="008418CD" w:rsidRPr="00073AF2">
        <w:rPr>
          <w:rFonts w:ascii="Arial" w:hAnsi="Arial"/>
        </w:rPr>
        <w:t>ping make the 201</w:t>
      </w:r>
      <w:r w:rsidR="0032123B">
        <w:rPr>
          <w:rFonts w:ascii="Arial" w:hAnsi="Arial"/>
        </w:rPr>
        <w:t>5</w:t>
      </w:r>
      <w:r w:rsidR="00B13C0C">
        <w:rPr>
          <w:rFonts w:ascii="Arial" w:hAnsi="Arial"/>
        </w:rPr>
        <w:t xml:space="preserve"> </w:t>
      </w:r>
      <w:r w:rsidR="008418CD" w:rsidRPr="00073AF2">
        <w:rPr>
          <w:rFonts w:ascii="Arial" w:hAnsi="Arial"/>
        </w:rPr>
        <w:t xml:space="preserve">Bath Canada Day </w:t>
      </w:r>
      <w:r w:rsidR="00B13C0C">
        <w:rPr>
          <w:rFonts w:ascii="Arial" w:hAnsi="Arial"/>
        </w:rPr>
        <w:t>P</w:t>
      </w:r>
      <w:r w:rsidR="008418CD" w:rsidRPr="00073AF2">
        <w:rPr>
          <w:rFonts w:ascii="Arial" w:hAnsi="Arial"/>
        </w:rPr>
        <w:t>arade</w:t>
      </w:r>
      <w:r w:rsidR="00B13C0C">
        <w:rPr>
          <w:rFonts w:ascii="Arial" w:hAnsi="Arial"/>
        </w:rPr>
        <w:t xml:space="preserve"> - </w:t>
      </w:r>
      <w:r w:rsidR="008418CD" w:rsidRPr="00073AF2">
        <w:rPr>
          <w:rFonts w:ascii="Arial" w:hAnsi="Arial"/>
        </w:rPr>
        <w:t>the best</w:t>
      </w:r>
      <w:r>
        <w:rPr>
          <w:rFonts w:ascii="Arial" w:hAnsi="Arial"/>
        </w:rPr>
        <w:t xml:space="preserve"> one</w:t>
      </w:r>
      <w:r w:rsidR="00A603EF" w:rsidRPr="00073AF2">
        <w:rPr>
          <w:rFonts w:ascii="Arial" w:hAnsi="Arial"/>
        </w:rPr>
        <w:t xml:space="preserve"> </w:t>
      </w:r>
      <w:r w:rsidR="008418CD" w:rsidRPr="00073AF2">
        <w:rPr>
          <w:rFonts w:ascii="Arial" w:hAnsi="Arial"/>
        </w:rPr>
        <w:t>ever.</w:t>
      </w:r>
    </w:p>
    <w:p w:rsidR="00A603EF" w:rsidRPr="00073AF2" w:rsidRDefault="00A603EF" w:rsidP="008E3A15">
      <w:pPr>
        <w:rPr>
          <w:rFonts w:ascii="Arial" w:hAnsi="Arial"/>
        </w:rPr>
      </w:pPr>
    </w:p>
    <w:p w:rsidR="00A603EF" w:rsidRPr="00073AF2" w:rsidRDefault="00A603EF" w:rsidP="008E3A15">
      <w:pPr>
        <w:rPr>
          <w:rFonts w:ascii="Arial" w:hAnsi="Arial"/>
        </w:rPr>
      </w:pPr>
      <w:r w:rsidRPr="00073AF2">
        <w:rPr>
          <w:rFonts w:ascii="Arial" w:hAnsi="Arial"/>
        </w:rPr>
        <w:t xml:space="preserve">This information package </w:t>
      </w:r>
      <w:r w:rsidR="008418CD" w:rsidRPr="00073AF2">
        <w:rPr>
          <w:rFonts w:ascii="Arial" w:hAnsi="Arial"/>
        </w:rPr>
        <w:t>contains</w:t>
      </w:r>
      <w:r w:rsidRPr="00073AF2">
        <w:rPr>
          <w:rFonts w:ascii="Arial" w:hAnsi="Arial"/>
        </w:rPr>
        <w:t xml:space="preserve"> directions to the staging area, </w:t>
      </w:r>
      <w:r w:rsidR="008418CD" w:rsidRPr="00073AF2">
        <w:rPr>
          <w:rFonts w:ascii="Arial" w:hAnsi="Arial"/>
        </w:rPr>
        <w:t xml:space="preserve">and information regarding </w:t>
      </w:r>
      <w:r w:rsidRPr="00073AF2">
        <w:rPr>
          <w:rFonts w:ascii="Arial" w:hAnsi="Arial"/>
        </w:rPr>
        <w:t>c</w:t>
      </w:r>
      <w:r w:rsidR="008418CD" w:rsidRPr="00073AF2">
        <w:rPr>
          <w:rFonts w:ascii="Arial" w:hAnsi="Arial"/>
        </w:rPr>
        <w:t>heck-in and staging, parade</w:t>
      </w:r>
      <w:r w:rsidRPr="00073AF2">
        <w:rPr>
          <w:rFonts w:ascii="Arial" w:hAnsi="Arial"/>
        </w:rPr>
        <w:t xml:space="preserve"> pacing, parade awards and safety precautions.</w:t>
      </w:r>
    </w:p>
    <w:p w:rsidR="008B5433" w:rsidRPr="00073AF2" w:rsidRDefault="008B5433" w:rsidP="008E3A15">
      <w:pPr>
        <w:rPr>
          <w:rFonts w:ascii="Arial" w:hAnsi="Arial"/>
        </w:rPr>
      </w:pPr>
    </w:p>
    <w:p w:rsidR="00E654C1" w:rsidRDefault="008B5433" w:rsidP="008E3A15">
      <w:pPr>
        <w:rPr>
          <w:rFonts w:ascii="Arial" w:hAnsi="Arial"/>
        </w:rPr>
      </w:pPr>
      <w:r w:rsidRPr="00073AF2">
        <w:rPr>
          <w:rFonts w:ascii="Arial" w:hAnsi="Arial"/>
        </w:rPr>
        <w:t xml:space="preserve">In keeping with the </w:t>
      </w:r>
      <w:r w:rsidR="00E654C1">
        <w:rPr>
          <w:rFonts w:ascii="Arial" w:hAnsi="Arial"/>
        </w:rPr>
        <w:t>our</w:t>
      </w:r>
      <w:r w:rsidRPr="00073AF2">
        <w:rPr>
          <w:rFonts w:ascii="Arial" w:hAnsi="Arial"/>
        </w:rPr>
        <w:t xml:space="preserve"> celebrations the theme of this year’s parade is</w:t>
      </w:r>
      <w:r w:rsidR="00B8303D">
        <w:rPr>
          <w:rFonts w:ascii="Arial" w:hAnsi="Arial"/>
        </w:rPr>
        <w:t xml:space="preserve"> </w:t>
      </w:r>
    </w:p>
    <w:p w:rsidR="00A603EF" w:rsidRPr="00073AF2" w:rsidRDefault="00E654C1" w:rsidP="008E3A15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“</w:t>
      </w:r>
      <w:r w:rsidR="0032123B">
        <w:rPr>
          <w:rFonts w:ascii="Arial" w:hAnsi="Arial"/>
          <w:b/>
        </w:rPr>
        <w:t>REMEMBERING JOHN A MACDONALD</w:t>
      </w:r>
      <w:r w:rsidR="00B8303D">
        <w:rPr>
          <w:rFonts w:ascii="Arial" w:hAnsi="Arial"/>
          <w:b/>
        </w:rPr>
        <w:t>”</w:t>
      </w:r>
      <w:r w:rsidR="008B5433" w:rsidRPr="00073AF2">
        <w:rPr>
          <w:rFonts w:ascii="Arial" w:hAnsi="Arial"/>
          <w:b/>
        </w:rPr>
        <w:t>.</w:t>
      </w:r>
      <w:proofErr w:type="gramEnd"/>
      <w:r w:rsidR="00073AF2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</w:p>
    <w:p w:rsidR="00A603EF" w:rsidRPr="00073AF2" w:rsidRDefault="00A603EF" w:rsidP="008E3A15">
      <w:pPr>
        <w:rPr>
          <w:rFonts w:ascii="Arial" w:hAnsi="Arial"/>
        </w:rPr>
      </w:pPr>
    </w:p>
    <w:p w:rsidR="008418CD" w:rsidRPr="00073AF2" w:rsidRDefault="008418CD" w:rsidP="008E3A15">
      <w:pPr>
        <w:rPr>
          <w:rFonts w:ascii="Arial" w:hAnsi="Arial"/>
          <w:b/>
        </w:rPr>
      </w:pPr>
      <w:r w:rsidRPr="00073AF2">
        <w:rPr>
          <w:rFonts w:ascii="Arial" w:hAnsi="Arial"/>
          <w:b/>
        </w:rPr>
        <w:t>Timing</w:t>
      </w:r>
    </w:p>
    <w:p w:rsidR="00686A89" w:rsidRPr="00CC0E5F" w:rsidRDefault="00A603EF" w:rsidP="00CC0E5F">
      <w:pPr>
        <w:ind w:left="720"/>
        <w:rPr>
          <w:rFonts w:ascii="Arial" w:hAnsi="Arial"/>
          <w:b/>
        </w:rPr>
      </w:pPr>
      <w:r w:rsidRPr="00073AF2">
        <w:rPr>
          <w:rFonts w:ascii="Arial" w:hAnsi="Arial"/>
        </w:rPr>
        <w:t>The parade begins fro</w:t>
      </w:r>
      <w:r w:rsidR="00686A89" w:rsidRPr="00073AF2">
        <w:rPr>
          <w:rFonts w:ascii="Arial" w:hAnsi="Arial"/>
        </w:rPr>
        <w:t>m</w:t>
      </w:r>
      <w:r w:rsidRPr="00073AF2">
        <w:rPr>
          <w:rFonts w:ascii="Arial" w:hAnsi="Arial"/>
        </w:rPr>
        <w:t xml:space="preserve"> Finkle</w:t>
      </w:r>
      <w:r w:rsidR="00FE6611" w:rsidRPr="00073AF2">
        <w:rPr>
          <w:rFonts w:ascii="Arial" w:hAnsi="Arial"/>
        </w:rPr>
        <w:t>’s</w:t>
      </w:r>
      <w:r w:rsidRPr="00073AF2">
        <w:rPr>
          <w:rFonts w:ascii="Arial" w:hAnsi="Arial"/>
        </w:rPr>
        <w:t xml:space="preserve"> Shore </w:t>
      </w:r>
      <w:r w:rsidR="000D0A79" w:rsidRPr="00073AF2">
        <w:rPr>
          <w:rFonts w:ascii="Arial" w:hAnsi="Arial"/>
        </w:rPr>
        <w:t xml:space="preserve">Park </w:t>
      </w:r>
      <w:r w:rsidRPr="00073AF2">
        <w:rPr>
          <w:rFonts w:ascii="Arial" w:hAnsi="Arial"/>
        </w:rPr>
        <w:t xml:space="preserve">at </w:t>
      </w:r>
      <w:r w:rsidRPr="00073AF2">
        <w:rPr>
          <w:rFonts w:ascii="Arial" w:hAnsi="Arial"/>
          <w:b/>
        </w:rPr>
        <w:t>1pm sharp</w:t>
      </w:r>
      <w:r w:rsidRPr="00073AF2">
        <w:rPr>
          <w:rFonts w:ascii="Arial" w:hAnsi="Arial"/>
        </w:rPr>
        <w:t xml:space="preserve"> on Canada Day</w:t>
      </w:r>
      <w:r w:rsidR="006243C5" w:rsidRPr="00073AF2">
        <w:rPr>
          <w:rFonts w:ascii="Arial" w:hAnsi="Arial"/>
        </w:rPr>
        <w:t xml:space="preserve"> and ends at the B</w:t>
      </w:r>
      <w:r w:rsidR="00686A89" w:rsidRPr="00073AF2">
        <w:rPr>
          <w:rFonts w:ascii="Arial" w:hAnsi="Arial"/>
        </w:rPr>
        <w:t>ath Public School on County Road 7</w:t>
      </w:r>
      <w:r w:rsidR="00686A89" w:rsidRPr="00073AF2">
        <w:rPr>
          <w:rFonts w:ascii="Arial" w:hAnsi="Arial"/>
          <w:b/>
        </w:rPr>
        <w:t>.</w:t>
      </w:r>
      <w:r w:rsidR="006243C5" w:rsidRPr="00073AF2">
        <w:rPr>
          <w:rFonts w:ascii="Arial" w:hAnsi="Arial"/>
          <w:b/>
        </w:rPr>
        <w:t xml:space="preserve"> </w:t>
      </w:r>
      <w:r w:rsidRPr="00073AF2">
        <w:rPr>
          <w:rFonts w:ascii="Arial" w:hAnsi="Arial"/>
        </w:rPr>
        <w:t xml:space="preserve"> In order to allow for the staging of the parade entries, we ask that you </w:t>
      </w:r>
      <w:r w:rsidR="006243C5" w:rsidRPr="00073AF2">
        <w:rPr>
          <w:rFonts w:ascii="Arial" w:hAnsi="Arial"/>
        </w:rPr>
        <w:t>report t</w:t>
      </w:r>
      <w:r w:rsidRPr="00073AF2">
        <w:rPr>
          <w:rFonts w:ascii="Arial" w:hAnsi="Arial"/>
        </w:rPr>
        <w:t>o Finkle</w:t>
      </w:r>
      <w:r w:rsidR="00FE6611" w:rsidRPr="00073AF2">
        <w:rPr>
          <w:rFonts w:ascii="Arial" w:hAnsi="Arial"/>
        </w:rPr>
        <w:t>’s Shore</w:t>
      </w:r>
      <w:r w:rsidRPr="00073AF2">
        <w:rPr>
          <w:rFonts w:ascii="Arial" w:hAnsi="Arial"/>
        </w:rPr>
        <w:t xml:space="preserve"> Park </w:t>
      </w:r>
      <w:r w:rsidR="00C32B9A" w:rsidRPr="00B13C0C">
        <w:rPr>
          <w:rFonts w:ascii="Arial" w:hAnsi="Arial"/>
          <w:b/>
          <w:u w:val="single"/>
        </w:rPr>
        <w:t xml:space="preserve">no later than </w:t>
      </w:r>
      <w:r w:rsidR="00B13C0C" w:rsidRPr="00B13C0C">
        <w:rPr>
          <w:rFonts w:ascii="Arial" w:hAnsi="Arial"/>
          <w:b/>
          <w:u w:val="single"/>
        </w:rPr>
        <w:t>1130 a.m.</w:t>
      </w:r>
      <w:r w:rsidRPr="00CC0E5F">
        <w:rPr>
          <w:rFonts w:ascii="Arial" w:hAnsi="Arial"/>
          <w:b/>
        </w:rPr>
        <w:t xml:space="preserve"> </w:t>
      </w:r>
    </w:p>
    <w:p w:rsidR="00D53035" w:rsidRDefault="00D53035" w:rsidP="008E3A15">
      <w:pPr>
        <w:rPr>
          <w:rFonts w:ascii="Arial" w:hAnsi="Arial"/>
          <w:b/>
        </w:rPr>
      </w:pPr>
    </w:p>
    <w:p w:rsidR="00686A89" w:rsidRPr="00CC0E5F" w:rsidRDefault="00FE6611" w:rsidP="008E3A15">
      <w:pPr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>Driving D</w:t>
      </w:r>
      <w:r w:rsidR="00686A89" w:rsidRPr="00CC0E5F">
        <w:rPr>
          <w:rFonts w:ascii="Arial" w:hAnsi="Arial"/>
          <w:b/>
          <w:color w:val="000000" w:themeColor="text1"/>
        </w:rPr>
        <w:t>irections</w:t>
      </w:r>
      <w:r w:rsidR="00AC58AB" w:rsidRPr="00CC0E5F">
        <w:rPr>
          <w:rFonts w:ascii="Arial" w:hAnsi="Arial"/>
          <w:b/>
          <w:color w:val="000000" w:themeColor="text1"/>
        </w:rPr>
        <w:t>:</w:t>
      </w:r>
    </w:p>
    <w:p w:rsidR="00AC58AB" w:rsidRPr="00CC0E5F" w:rsidRDefault="00AC58AB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>A shuttle service from Bath Public School on County Road 7 to Finkle’s Shore Park is provided for those who wish to leave their cars or equipment at the end of the parade route.</w:t>
      </w:r>
      <w:r w:rsidR="00B13C0C">
        <w:rPr>
          <w:rFonts w:ascii="Arial" w:hAnsi="Arial"/>
          <w:color w:val="000000" w:themeColor="text1"/>
        </w:rPr>
        <w:t xml:space="preserve"> This facilitates a quick getaway.</w:t>
      </w:r>
    </w:p>
    <w:p w:rsidR="00AC58AB" w:rsidRPr="00CC0E5F" w:rsidRDefault="00AC58AB" w:rsidP="008E3A15">
      <w:pPr>
        <w:rPr>
          <w:rFonts w:ascii="Arial" w:hAnsi="Arial"/>
          <w:color w:val="000000" w:themeColor="text1"/>
        </w:rPr>
      </w:pPr>
    </w:p>
    <w:p w:rsidR="00AC58AB" w:rsidRDefault="00B13C0C" w:rsidP="008E3A15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Finkle</w:t>
      </w:r>
      <w:r w:rsidR="00B8303D">
        <w:rPr>
          <w:rFonts w:ascii="Arial" w:hAnsi="Arial"/>
          <w:b/>
          <w:color w:val="000000" w:themeColor="text1"/>
        </w:rPr>
        <w:t>’</w:t>
      </w:r>
      <w:r>
        <w:rPr>
          <w:rFonts w:ascii="Arial" w:hAnsi="Arial"/>
          <w:b/>
          <w:color w:val="000000" w:themeColor="text1"/>
        </w:rPr>
        <w:t>s Shores Park is Our Staging Area</w:t>
      </w:r>
    </w:p>
    <w:p w:rsidR="00B13C0C" w:rsidRPr="00CC0E5F" w:rsidRDefault="00B13C0C" w:rsidP="008E3A15">
      <w:pPr>
        <w:rPr>
          <w:rFonts w:ascii="Arial" w:hAnsi="Arial"/>
          <w:b/>
          <w:color w:val="000000" w:themeColor="text1"/>
        </w:rPr>
      </w:pPr>
    </w:p>
    <w:p w:rsidR="00CC0E5F" w:rsidRPr="00CC0E5F" w:rsidRDefault="00CC0E5F" w:rsidP="00CC0E5F">
      <w:pPr>
        <w:ind w:left="720"/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 xml:space="preserve">From the east </w:t>
      </w:r>
    </w:p>
    <w:p w:rsidR="00CC0E5F" w:rsidRDefault="00686A89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 xml:space="preserve">If you are coming </w:t>
      </w:r>
      <w:r w:rsidR="00FE6611" w:rsidRPr="00CC0E5F">
        <w:rPr>
          <w:rFonts w:ascii="Arial" w:hAnsi="Arial"/>
          <w:color w:val="000000" w:themeColor="text1"/>
        </w:rPr>
        <w:t xml:space="preserve">to Bath </w:t>
      </w:r>
      <w:r w:rsidRPr="00CC0E5F">
        <w:rPr>
          <w:rFonts w:ascii="Arial" w:hAnsi="Arial"/>
          <w:color w:val="000000" w:themeColor="text1"/>
        </w:rPr>
        <w:t xml:space="preserve">from the east on Highway 33, take Academy Street to Church </w:t>
      </w:r>
      <w:r w:rsidR="001F619D" w:rsidRPr="00CC0E5F">
        <w:rPr>
          <w:rFonts w:ascii="Arial" w:hAnsi="Arial"/>
          <w:color w:val="000000" w:themeColor="text1"/>
        </w:rPr>
        <w:t>Street;</w:t>
      </w:r>
      <w:r w:rsidRPr="00CC0E5F">
        <w:rPr>
          <w:rFonts w:ascii="Arial" w:hAnsi="Arial"/>
          <w:color w:val="000000" w:themeColor="text1"/>
        </w:rPr>
        <w:t xml:space="preserve"> turn left on</w:t>
      </w:r>
      <w:r w:rsidR="008418CD" w:rsidRPr="00CC0E5F">
        <w:rPr>
          <w:rFonts w:ascii="Arial" w:hAnsi="Arial"/>
          <w:color w:val="000000" w:themeColor="text1"/>
        </w:rPr>
        <w:t xml:space="preserve"> to</w:t>
      </w:r>
      <w:r w:rsidRPr="00CC0E5F">
        <w:rPr>
          <w:rFonts w:ascii="Arial" w:hAnsi="Arial"/>
          <w:color w:val="000000" w:themeColor="text1"/>
        </w:rPr>
        <w:t xml:space="preserve"> Church, then right at the stop light. Continue along Main Street about </w:t>
      </w:r>
      <w:r w:rsidR="00FE6611" w:rsidRPr="00CC0E5F">
        <w:rPr>
          <w:rFonts w:ascii="Arial" w:hAnsi="Arial"/>
          <w:color w:val="000000" w:themeColor="text1"/>
        </w:rPr>
        <w:t>1.5</w:t>
      </w:r>
      <w:r w:rsidRPr="00CC0E5F">
        <w:rPr>
          <w:rFonts w:ascii="Arial" w:hAnsi="Arial"/>
          <w:color w:val="000000" w:themeColor="text1"/>
        </w:rPr>
        <w:t xml:space="preserve"> kilometres to Finkle</w:t>
      </w:r>
      <w:r w:rsidR="00FE6611" w:rsidRPr="00CC0E5F">
        <w:rPr>
          <w:rFonts w:ascii="Arial" w:hAnsi="Arial"/>
          <w:color w:val="000000" w:themeColor="text1"/>
        </w:rPr>
        <w:t>’s</w:t>
      </w:r>
      <w:r w:rsidRPr="00CC0E5F">
        <w:rPr>
          <w:rFonts w:ascii="Arial" w:hAnsi="Arial"/>
          <w:color w:val="000000" w:themeColor="text1"/>
        </w:rPr>
        <w:t xml:space="preserve"> Shore Park. </w:t>
      </w:r>
    </w:p>
    <w:p w:rsidR="00CC0E5F" w:rsidRDefault="00CC0E5F" w:rsidP="00CC0E5F">
      <w:pPr>
        <w:ind w:left="720"/>
        <w:rPr>
          <w:rFonts w:ascii="Arial" w:hAnsi="Arial"/>
          <w:color w:val="000000" w:themeColor="text1"/>
        </w:rPr>
      </w:pPr>
    </w:p>
    <w:p w:rsidR="00CC0E5F" w:rsidRPr="00CC0E5F" w:rsidRDefault="00CC0E5F" w:rsidP="00CC0E5F">
      <w:pPr>
        <w:ind w:left="720"/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>From the north</w:t>
      </w:r>
    </w:p>
    <w:p w:rsidR="00CC0E5F" w:rsidRDefault="00686A89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 xml:space="preserve">Those coming from the north will follow County Road 7 to the stoplight in Bath, </w:t>
      </w:r>
      <w:r w:rsidR="001F619D" w:rsidRPr="00CC0E5F">
        <w:rPr>
          <w:rFonts w:ascii="Arial" w:hAnsi="Arial"/>
          <w:color w:val="000000" w:themeColor="text1"/>
        </w:rPr>
        <w:t>and then</w:t>
      </w:r>
      <w:r w:rsidRPr="00CC0E5F">
        <w:rPr>
          <w:rFonts w:ascii="Arial" w:hAnsi="Arial"/>
          <w:color w:val="000000" w:themeColor="text1"/>
        </w:rPr>
        <w:t xml:space="preserve"> turn right onto Main Street.</w:t>
      </w:r>
      <w:r w:rsidR="00FE6611" w:rsidRPr="00CC0E5F">
        <w:rPr>
          <w:rFonts w:ascii="Arial" w:hAnsi="Arial"/>
          <w:color w:val="000000" w:themeColor="text1"/>
        </w:rPr>
        <w:t xml:space="preserve"> </w:t>
      </w:r>
    </w:p>
    <w:p w:rsidR="00CC0E5F" w:rsidRDefault="00CC0E5F" w:rsidP="00CC0E5F">
      <w:pPr>
        <w:ind w:left="720"/>
        <w:rPr>
          <w:rFonts w:ascii="Arial" w:hAnsi="Arial"/>
          <w:color w:val="000000" w:themeColor="text1"/>
        </w:rPr>
      </w:pPr>
    </w:p>
    <w:p w:rsidR="00CC0E5F" w:rsidRPr="00CC0E5F" w:rsidRDefault="00CC0E5F" w:rsidP="00CC0E5F">
      <w:pPr>
        <w:ind w:left="720"/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>From the west</w:t>
      </w:r>
    </w:p>
    <w:p w:rsidR="00AC58AB" w:rsidRPr="00CC0E5F" w:rsidRDefault="00686A89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>Those coming from the west on Highway 33 will see Finkle</w:t>
      </w:r>
      <w:r w:rsidR="00FE6611" w:rsidRPr="00CC0E5F">
        <w:rPr>
          <w:rFonts w:ascii="Arial" w:hAnsi="Arial"/>
          <w:color w:val="000000" w:themeColor="text1"/>
        </w:rPr>
        <w:t>’s</w:t>
      </w:r>
      <w:r w:rsidR="00351AF1">
        <w:rPr>
          <w:rFonts w:ascii="Arial" w:hAnsi="Arial"/>
          <w:color w:val="000000" w:themeColor="text1"/>
        </w:rPr>
        <w:t xml:space="preserve"> Shore</w:t>
      </w:r>
      <w:r w:rsidRPr="00CC0E5F">
        <w:rPr>
          <w:rFonts w:ascii="Arial" w:hAnsi="Arial"/>
          <w:color w:val="000000" w:themeColor="text1"/>
        </w:rPr>
        <w:t xml:space="preserve"> </w:t>
      </w:r>
      <w:r w:rsidR="000D0A79" w:rsidRPr="00CC0E5F">
        <w:rPr>
          <w:rFonts w:ascii="Arial" w:hAnsi="Arial"/>
          <w:color w:val="000000" w:themeColor="text1"/>
        </w:rPr>
        <w:t xml:space="preserve">Park </w:t>
      </w:r>
      <w:r w:rsidRPr="00CC0E5F">
        <w:rPr>
          <w:rFonts w:ascii="Arial" w:hAnsi="Arial"/>
          <w:color w:val="000000" w:themeColor="text1"/>
        </w:rPr>
        <w:t>on the right hand side of the road just before coming into the Village.</w:t>
      </w:r>
    </w:p>
    <w:p w:rsidR="006243C5" w:rsidRPr="00073AF2" w:rsidRDefault="006243C5" w:rsidP="008E3A15">
      <w:pPr>
        <w:rPr>
          <w:rFonts w:ascii="Arial" w:hAnsi="Arial"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B13C0C" w:rsidRDefault="00B13C0C" w:rsidP="008E3A15">
      <w:pPr>
        <w:rPr>
          <w:rFonts w:ascii="Arial" w:hAnsi="Arial"/>
          <w:b/>
        </w:rPr>
      </w:pPr>
    </w:p>
    <w:p w:rsidR="00B13C0C" w:rsidRPr="00073AF2" w:rsidRDefault="00B13C0C" w:rsidP="008E3A15">
      <w:pPr>
        <w:rPr>
          <w:rFonts w:ascii="Arial" w:hAnsi="Arial"/>
          <w:b/>
        </w:rPr>
      </w:pPr>
    </w:p>
    <w:p w:rsidR="00E654C1" w:rsidRDefault="00E654C1" w:rsidP="00E654C1">
      <w:pPr>
        <w:rPr>
          <w:rFonts w:ascii="Arial" w:hAnsi="Arial"/>
          <w:b/>
        </w:rPr>
      </w:pPr>
      <w:r w:rsidRPr="00073AF2">
        <w:rPr>
          <w:rFonts w:ascii="Arial" w:hAnsi="Arial"/>
          <w:b/>
        </w:rPr>
        <w:lastRenderedPageBreak/>
        <w:t xml:space="preserve">Check </w:t>
      </w:r>
      <w:r>
        <w:rPr>
          <w:rFonts w:ascii="Arial" w:hAnsi="Arial"/>
          <w:b/>
        </w:rPr>
        <w:t>–</w:t>
      </w:r>
      <w:r w:rsidRPr="00073AF2">
        <w:rPr>
          <w:rFonts w:ascii="Arial" w:hAnsi="Arial"/>
          <w:b/>
        </w:rPr>
        <w:t xml:space="preserve"> in</w:t>
      </w:r>
      <w:r>
        <w:rPr>
          <w:rFonts w:ascii="Arial" w:hAnsi="Arial"/>
          <w:b/>
        </w:rPr>
        <w:t xml:space="preserve"> and staging</w:t>
      </w:r>
    </w:p>
    <w:p w:rsidR="00CC0E5F" w:rsidRDefault="006243C5" w:rsidP="00CC0E5F">
      <w:pPr>
        <w:ind w:left="720"/>
        <w:rPr>
          <w:rFonts w:ascii="Arial" w:hAnsi="Arial"/>
        </w:rPr>
      </w:pPr>
      <w:r w:rsidRPr="00073AF2">
        <w:rPr>
          <w:rFonts w:ascii="Arial" w:hAnsi="Arial"/>
        </w:rPr>
        <w:t>When you arrive at Finkle</w:t>
      </w:r>
      <w:r w:rsidR="00FE6611" w:rsidRPr="00073AF2">
        <w:rPr>
          <w:rFonts w:ascii="Arial" w:hAnsi="Arial"/>
        </w:rPr>
        <w:t>’s</w:t>
      </w:r>
      <w:r w:rsidRPr="00073AF2">
        <w:rPr>
          <w:rFonts w:ascii="Arial" w:hAnsi="Arial"/>
        </w:rPr>
        <w:t xml:space="preserve"> Shore</w:t>
      </w:r>
      <w:r w:rsidR="000D0A79" w:rsidRPr="00073AF2">
        <w:rPr>
          <w:rFonts w:ascii="Arial" w:hAnsi="Arial"/>
        </w:rPr>
        <w:t>s</w:t>
      </w:r>
      <w:r w:rsidRPr="00073AF2">
        <w:rPr>
          <w:rFonts w:ascii="Arial" w:hAnsi="Arial"/>
        </w:rPr>
        <w:t xml:space="preserve"> Park, </w:t>
      </w:r>
      <w:r w:rsidRPr="00073AF2">
        <w:rPr>
          <w:rFonts w:ascii="Arial" w:hAnsi="Arial"/>
          <w:b/>
        </w:rPr>
        <w:t>please check in with the Parade Desk</w:t>
      </w:r>
      <w:r w:rsidRPr="00073AF2">
        <w:rPr>
          <w:rFonts w:ascii="Arial" w:hAnsi="Arial"/>
        </w:rPr>
        <w:t xml:space="preserve">. </w:t>
      </w:r>
      <w:r w:rsidR="00CC0E5F">
        <w:rPr>
          <w:rFonts w:ascii="Arial" w:hAnsi="Arial"/>
        </w:rPr>
        <w:t xml:space="preserve">We need to know you are present and you need to collect your </w:t>
      </w:r>
      <w:r w:rsidRPr="00073AF2">
        <w:rPr>
          <w:rFonts w:ascii="Arial" w:hAnsi="Arial"/>
        </w:rPr>
        <w:t>placement number. Make your way to the corresponding sign post and awaiting starting instructions</w:t>
      </w:r>
      <w:r w:rsidR="00CC0E5F">
        <w:rPr>
          <w:rFonts w:ascii="Arial" w:hAnsi="Arial"/>
        </w:rPr>
        <w:t>.</w:t>
      </w:r>
    </w:p>
    <w:p w:rsidR="00CC0E5F" w:rsidRDefault="00CC0E5F" w:rsidP="00CC0E5F">
      <w:pPr>
        <w:ind w:left="720"/>
        <w:rPr>
          <w:rFonts w:ascii="Arial" w:hAnsi="Arial"/>
        </w:rPr>
      </w:pPr>
    </w:p>
    <w:p w:rsidR="00CC0E5F" w:rsidRDefault="00CC0E5F" w:rsidP="00CC0E5F">
      <w:pPr>
        <w:ind w:left="720"/>
        <w:rPr>
          <w:rFonts w:ascii="Arial" w:hAnsi="Arial"/>
        </w:rPr>
      </w:pPr>
      <w:r>
        <w:rPr>
          <w:rFonts w:ascii="Arial" w:hAnsi="Arial"/>
        </w:rPr>
        <w:t>Display your parade number on the right hand side of your float or hold it up as you pass the judging stand so that the judges can see it easily.</w:t>
      </w:r>
      <w:r w:rsidR="00351AF1">
        <w:rPr>
          <w:rFonts w:ascii="Arial" w:hAnsi="Arial"/>
        </w:rPr>
        <w:t xml:space="preserve"> </w:t>
      </w:r>
      <w:r w:rsidR="00351AF1" w:rsidRPr="00351AF1">
        <w:rPr>
          <w:rFonts w:ascii="Arial" w:hAnsi="Arial"/>
        </w:rPr>
        <w:t xml:space="preserve">The judging stand </w:t>
      </w:r>
      <w:r w:rsidR="00CE73D0">
        <w:rPr>
          <w:rFonts w:ascii="Arial" w:hAnsi="Arial"/>
        </w:rPr>
        <w:t>is in front of the Royal Bank on Main Street.</w:t>
      </w:r>
    </w:p>
    <w:p w:rsidR="00351AF1" w:rsidRDefault="00351AF1" w:rsidP="00CC0E5F">
      <w:pPr>
        <w:ind w:left="720"/>
        <w:rPr>
          <w:rFonts w:ascii="Arial" w:hAnsi="Arial"/>
        </w:rPr>
      </w:pPr>
    </w:p>
    <w:p w:rsidR="00FE6611" w:rsidRPr="003F7B57" w:rsidRDefault="00FE6611" w:rsidP="00CC0E5F">
      <w:pPr>
        <w:ind w:left="720"/>
        <w:rPr>
          <w:rFonts w:ascii="Arial" w:hAnsi="Arial"/>
          <w:b/>
          <w:u w:val="single"/>
        </w:rPr>
      </w:pPr>
      <w:r w:rsidRPr="00073AF2">
        <w:rPr>
          <w:rFonts w:ascii="Arial" w:hAnsi="Arial"/>
        </w:rPr>
        <w:t>The parade route is 1.9</w:t>
      </w:r>
      <w:r w:rsidR="006243C5" w:rsidRPr="00073AF2">
        <w:rPr>
          <w:rFonts w:ascii="Arial" w:hAnsi="Arial"/>
        </w:rPr>
        <w:t xml:space="preserve"> kilometers and </w:t>
      </w:r>
      <w:r w:rsidR="008418CD" w:rsidRPr="00073AF2">
        <w:rPr>
          <w:rFonts w:ascii="Arial" w:hAnsi="Arial"/>
        </w:rPr>
        <w:t>should take</w:t>
      </w:r>
      <w:r w:rsidRPr="00073AF2">
        <w:rPr>
          <w:rFonts w:ascii="Arial" w:hAnsi="Arial"/>
        </w:rPr>
        <w:t xml:space="preserve"> about 45 minutes</w:t>
      </w:r>
      <w:r w:rsidRPr="00CC0E5F">
        <w:rPr>
          <w:rFonts w:ascii="Arial" w:hAnsi="Arial"/>
          <w:b/>
          <w:sz w:val="24"/>
          <w:szCs w:val="24"/>
        </w:rPr>
        <w:t>.</w:t>
      </w:r>
      <w:r w:rsidR="008418CD" w:rsidRPr="00CC0E5F">
        <w:rPr>
          <w:rFonts w:ascii="Arial" w:hAnsi="Arial"/>
          <w:b/>
          <w:sz w:val="24"/>
          <w:szCs w:val="24"/>
        </w:rPr>
        <w:t xml:space="preserve"> </w:t>
      </w:r>
      <w:r w:rsidR="008418CD" w:rsidRPr="003F7B57">
        <w:rPr>
          <w:rFonts w:ascii="Arial" w:hAnsi="Arial"/>
          <w:b/>
          <w:sz w:val="24"/>
          <w:szCs w:val="24"/>
          <w:u w:val="single"/>
        </w:rPr>
        <w:t>K</w:t>
      </w:r>
      <w:r w:rsidR="006243C5" w:rsidRPr="003F7B57">
        <w:rPr>
          <w:rFonts w:ascii="Arial" w:hAnsi="Arial"/>
          <w:b/>
          <w:sz w:val="24"/>
          <w:szCs w:val="24"/>
          <w:u w:val="single"/>
        </w:rPr>
        <w:t>eep</w:t>
      </w:r>
      <w:r w:rsidR="00CC0E5F" w:rsidRPr="003F7B57">
        <w:rPr>
          <w:rFonts w:ascii="Arial" w:hAnsi="Arial"/>
          <w:b/>
          <w:sz w:val="24"/>
          <w:szCs w:val="24"/>
          <w:u w:val="single"/>
        </w:rPr>
        <w:t>ing up to the group in front of you</w:t>
      </w:r>
      <w:r w:rsidR="006243C5" w:rsidRPr="003F7B57">
        <w:rPr>
          <w:rFonts w:ascii="Arial" w:hAnsi="Arial"/>
          <w:b/>
          <w:sz w:val="24"/>
          <w:szCs w:val="24"/>
          <w:u w:val="single"/>
        </w:rPr>
        <w:t xml:space="preserve"> is important</w:t>
      </w:r>
      <w:r w:rsidR="00D53035" w:rsidRPr="003F7B57">
        <w:rPr>
          <w:rFonts w:ascii="Arial" w:hAnsi="Arial"/>
          <w:b/>
          <w:sz w:val="24"/>
          <w:szCs w:val="24"/>
          <w:u w:val="single"/>
        </w:rPr>
        <w:t xml:space="preserve"> </w:t>
      </w:r>
      <w:r w:rsidR="006A10F0" w:rsidRPr="003F7B57">
        <w:rPr>
          <w:rFonts w:ascii="Arial" w:hAnsi="Arial"/>
          <w:b/>
          <w:sz w:val="24"/>
          <w:szCs w:val="24"/>
          <w:u w:val="single"/>
        </w:rPr>
        <w:t>to prevent large spaces between Parade Entries</w:t>
      </w:r>
    </w:p>
    <w:p w:rsidR="00FE6611" w:rsidRPr="00073AF2" w:rsidRDefault="00FE6611" w:rsidP="008E3A15">
      <w:pPr>
        <w:rPr>
          <w:rFonts w:ascii="Arial" w:hAnsi="Arial"/>
          <w:b/>
        </w:rPr>
      </w:pPr>
    </w:p>
    <w:p w:rsidR="00FE6611" w:rsidRPr="00073AF2" w:rsidRDefault="00FE6611" w:rsidP="008E3A15">
      <w:pPr>
        <w:rPr>
          <w:rFonts w:ascii="Arial" w:hAnsi="Arial"/>
          <w:b/>
        </w:rPr>
      </w:pPr>
    </w:p>
    <w:p w:rsidR="006243C5" w:rsidRPr="00073AF2" w:rsidRDefault="00181CF5" w:rsidP="008E3A15">
      <w:pPr>
        <w:rPr>
          <w:rFonts w:ascii="Arial" w:hAnsi="Arial"/>
          <w:b/>
        </w:rPr>
      </w:pPr>
      <w:r w:rsidRPr="00073AF2">
        <w:rPr>
          <w:rFonts w:ascii="Arial" w:hAnsi="Arial"/>
          <w:b/>
        </w:rPr>
        <w:t>Safety Concerns</w:t>
      </w:r>
    </w:p>
    <w:p w:rsidR="006243C5" w:rsidRDefault="006243C5" w:rsidP="003F7B5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3F7B57">
        <w:rPr>
          <w:rFonts w:ascii="Arial" w:hAnsi="Arial"/>
        </w:rPr>
        <w:t>We ask that</w:t>
      </w:r>
      <w:r w:rsidR="00734F60" w:rsidRPr="003F7B57">
        <w:rPr>
          <w:rFonts w:ascii="Arial" w:hAnsi="Arial"/>
        </w:rPr>
        <w:t xml:space="preserve"> any</w:t>
      </w:r>
      <w:r w:rsidRPr="003F7B57">
        <w:rPr>
          <w:rFonts w:ascii="Arial" w:hAnsi="Arial"/>
        </w:rPr>
        <w:t xml:space="preserve"> candies or any other </w:t>
      </w:r>
      <w:r w:rsidR="00643C6D" w:rsidRPr="003F7B57">
        <w:rPr>
          <w:rFonts w:ascii="Arial" w:hAnsi="Arial"/>
        </w:rPr>
        <w:t xml:space="preserve">give away </w:t>
      </w:r>
      <w:r w:rsidRPr="003F7B57">
        <w:rPr>
          <w:rFonts w:ascii="Arial" w:hAnsi="Arial"/>
        </w:rPr>
        <w:t xml:space="preserve">items </w:t>
      </w:r>
      <w:r w:rsidR="00734F60" w:rsidRPr="003F7B57">
        <w:rPr>
          <w:rFonts w:ascii="Arial" w:hAnsi="Arial"/>
          <w:b/>
        </w:rPr>
        <w:t>be ha</w:t>
      </w:r>
      <w:r w:rsidR="00643C6D" w:rsidRPr="003F7B57">
        <w:rPr>
          <w:rFonts w:ascii="Arial" w:hAnsi="Arial"/>
          <w:b/>
        </w:rPr>
        <w:t>nded out</w:t>
      </w:r>
      <w:r w:rsidR="00643C6D" w:rsidRPr="003F7B57">
        <w:rPr>
          <w:rFonts w:ascii="Arial" w:hAnsi="Arial"/>
        </w:rPr>
        <w:t xml:space="preserve"> </w:t>
      </w:r>
      <w:r w:rsidR="00643C6D" w:rsidRPr="003F7B57">
        <w:rPr>
          <w:rFonts w:ascii="Arial" w:hAnsi="Arial"/>
          <w:b/>
        </w:rPr>
        <w:t>not thrown</w:t>
      </w:r>
      <w:r w:rsidR="00643C6D" w:rsidRPr="003F7B57">
        <w:rPr>
          <w:rFonts w:ascii="Arial" w:hAnsi="Arial"/>
        </w:rPr>
        <w:t xml:space="preserve"> to the crowd to</w:t>
      </w:r>
      <w:r w:rsidR="00C32B9A" w:rsidRPr="003F7B57">
        <w:rPr>
          <w:rFonts w:ascii="Arial" w:hAnsi="Arial"/>
        </w:rPr>
        <w:t xml:space="preserve"> keep</w:t>
      </w:r>
      <w:r w:rsidR="00A42A91" w:rsidRPr="003F7B57">
        <w:rPr>
          <w:rFonts w:ascii="Arial" w:hAnsi="Arial"/>
        </w:rPr>
        <w:t xml:space="preserve"> </w:t>
      </w:r>
      <w:r w:rsidR="00181CF5" w:rsidRPr="003F7B57">
        <w:rPr>
          <w:rFonts w:ascii="Arial" w:hAnsi="Arial"/>
        </w:rPr>
        <w:t xml:space="preserve">little ones from darting into the street. </w:t>
      </w:r>
      <w:r w:rsidR="003F7B57" w:rsidRPr="003F7B57">
        <w:rPr>
          <w:rFonts w:ascii="Arial" w:hAnsi="Arial"/>
        </w:rPr>
        <w:t>Handouts should be of good quality and name brand.</w:t>
      </w:r>
    </w:p>
    <w:p w:rsidR="003F7B57" w:rsidRPr="003F7B57" w:rsidRDefault="003F7B57" w:rsidP="003F7B57">
      <w:pPr>
        <w:pStyle w:val="ListParagraph"/>
        <w:numPr>
          <w:ilvl w:val="0"/>
          <w:numId w:val="5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The OPP have voiced a concern about participants riding the floats to the marshalling area. </w:t>
      </w:r>
      <w:r w:rsidRPr="003F7B57">
        <w:rPr>
          <w:rFonts w:ascii="Arial" w:hAnsi="Arial"/>
          <w:b/>
          <w:u w:val="single"/>
        </w:rPr>
        <w:t>Float participants should arrange for safe transportation to their float at the marshalling area.</w:t>
      </w:r>
    </w:p>
    <w:p w:rsidR="00734F60" w:rsidRPr="00073AF2" w:rsidRDefault="00734F60" w:rsidP="00CC0E5F">
      <w:pPr>
        <w:ind w:left="720"/>
        <w:rPr>
          <w:rFonts w:ascii="Arial" w:hAnsi="Arial"/>
        </w:rPr>
      </w:pPr>
    </w:p>
    <w:p w:rsidR="00734F60" w:rsidRDefault="00FB67D2" w:rsidP="008E3A15">
      <w:pPr>
        <w:rPr>
          <w:rFonts w:ascii="Arial" w:hAnsi="Arial"/>
          <w:b/>
        </w:rPr>
      </w:pPr>
      <w:r>
        <w:rPr>
          <w:rFonts w:ascii="Arial" w:hAnsi="Arial"/>
          <w:b/>
        </w:rPr>
        <w:t>PARADE AWARDS</w:t>
      </w:r>
    </w:p>
    <w:p w:rsidR="00FB67D2" w:rsidRPr="00073AF2" w:rsidRDefault="00FB67D2" w:rsidP="008E3A15">
      <w:pPr>
        <w:rPr>
          <w:rFonts w:ascii="Arial" w:hAnsi="Arial"/>
          <w:b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1. </w:t>
      </w:r>
      <w:r w:rsidR="006A10F0" w:rsidRP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YOUTH </w:t>
      </w:r>
      <w:r w:rsidR="006A10F0" w:rsidRPr="00FB67D2">
        <w:rPr>
          <w:rFonts w:ascii="Arial" w:hAnsi="Arial"/>
          <w:b/>
        </w:rPr>
        <w:t>ENTRY</w:t>
      </w:r>
      <w:r w:rsidRPr="00FB67D2">
        <w:rPr>
          <w:rFonts w:ascii="Arial" w:hAnsi="Arial"/>
          <w:b/>
        </w:rPr>
        <w:t>: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>Any float/marching group sponsored by a non</w:t>
      </w:r>
      <w:r w:rsidR="00B8303D">
        <w:rPr>
          <w:rFonts w:ascii="Arial" w:hAnsi="Arial"/>
        </w:rPr>
        <w:t xml:space="preserve"> </w:t>
      </w:r>
      <w:r w:rsidRPr="00073AF2">
        <w:rPr>
          <w:rFonts w:ascii="Arial" w:hAnsi="Arial"/>
        </w:rPr>
        <w:t>profit organization whose programs and membership are limited to youth under the age of 18.  Ex:  Boy/Girl Scouts</w:t>
      </w:r>
    </w:p>
    <w:p w:rsidR="00073AF2" w:rsidRPr="00FB67D2" w:rsidRDefault="006A10F0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 </w:t>
      </w: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2.  </w:t>
      </w:r>
      <w:r w:rsidR="006A10F0" w:rsidRP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ADULT </w:t>
      </w:r>
      <w:r w:rsidR="006A10F0" w:rsidRPr="00FB67D2">
        <w:rPr>
          <w:rFonts w:ascii="Arial" w:hAnsi="Arial"/>
          <w:b/>
        </w:rPr>
        <w:t>ENTRY</w:t>
      </w:r>
      <w:r w:rsidRPr="00FB67D2">
        <w:rPr>
          <w:rFonts w:ascii="Arial" w:hAnsi="Arial"/>
          <w:b/>
        </w:rPr>
        <w:t xml:space="preserve">: 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>Any float/marching group sponsored by a non</w:t>
      </w:r>
      <w:r w:rsidR="00B8303D">
        <w:rPr>
          <w:rFonts w:ascii="Arial" w:hAnsi="Arial"/>
        </w:rPr>
        <w:t xml:space="preserve"> </w:t>
      </w:r>
      <w:r w:rsidRPr="00073AF2">
        <w:rPr>
          <w:rFonts w:ascii="Arial" w:hAnsi="Arial"/>
        </w:rPr>
        <w:t>profit organization whose</w:t>
      </w:r>
      <w:r w:rsidR="00B8303D">
        <w:rPr>
          <w:rFonts w:ascii="Arial" w:hAnsi="Arial"/>
        </w:rPr>
        <w:t xml:space="preserve"> </w:t>
      </w:r>
      <w:r w:rsidRPr="00073AF2">
        <w:rPr>
          <w:rFonts w:ascii="Arial" w:hAnsi="Arial"/>
        </w:rPr>
        <w:t>prog</w:t>
      </w:r>
      <w:r w:rsidR="001F619D">
        <w:rPr>
          <w:rFonts w:ascii="Arial" w:hAnsi="Arial"/>
        </w:rPr>
        <w:t>r</w:t>
      </w:r>
      <w:r w:rsidRPr="00073AF2">
        <w:rPr>
          <w:rFonts w:ascii="Arial" w:hAnsi="Arial"/>
        </w:rPr>
        <w:t xml:space="preserve">ams </w:t>
      </w:r>
      <w:r w:rsidR="00B8303D">
        <w:rPr>
          <w:rFonts w:ascii="Arial" w:hAnsi="Arial"/>
        </w:rPr>
        <w:t>a</w:t>
      </w:r>
      <w:r w:rsidRPr="00073AF2">
        <w:rPr>
          <w:rFonts w:ascii="Arial" w:hAnsi="Arial"/>
        </w:rPr>
        <w:t>nd membership are not limited to youth under the age of 18.  Ex: Churches, Kiwanis</w:t>
      </w: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3.  </w:t>
      </w:r>
      <w:r w:rsid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COMMERCIAL </w:t>
      </w:r>
      <w:r w:rsidR="00FB67D2">
        <w:rPr>
          <w:rFonts w:ascii="Arial" w:hAnsi="Arial"/>
          <w:b/>
        </w:rPr>
        <w:t>ENTRY</w:t>
      </w:r>
      <w:r w:rsidRPr="00FB67D2">
        <w:rPr>
          <w:rFonts w:ascii="Arial" w:hAnsi="Arial"/>
          <w:b/>
        </w:rPr>
        <w:t xml:space="preserve">:  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>Any float/marching group promoting any business, product or enterprise.  Any float/marching group bearing a name, logo, slogan, etc. is considered commercial.</w:t>
      </w: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4.  </w:t>
      </w:r>
      <w:r w:rsidR="006A10F0" w:rsidRPr="00FB67D2">
        <w:rPr>
          <w:rFonts w:ascii="Arial" w:hAnsi="Arial"/>
          <w:b/>
        </w:rPr>
        <w:t>BEST VINTAGE VEHICLE</w:t>
      </w:r>
      <w:r w:rsidRPr="00FB67D2">
        <w:rPr>
          <w:rFonts w:ascii="Arial" w:hAnsi="Arial"/>
          <w:b/>
        </w:rPr>
        <w:t>: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 xml:space="preserve">Any vehicle that has been </w:t>
      </w:r>
      <w:r w:rsidR="001F619D" w:rsidRPr="00073AF2">
        <w:rPr>
          <w:rFonts w:ascii="Arial" w:hAnsi="Arial"/>
        </w:rPr>
        <w:t>maintained</w:t>
      </w:r>
      <w:r w:rsidRPr="00073AF2">
        <w:rPr>
          <w:rFonts w:ascii="Arial" w:hAnsi="Arial"/>
        </w:rPr>
        <w:t xml:space="preserve"> restored or modified.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3F7B57" w:rsidRDefault="003F7B57" w:rsidP="00073AF2">
      <w:pPr>
        <w:pStyle w:val="ListParagraph"/>
        <w:rPr>
          <w:rFonts w:ascii="Arial" w:hAnsi="Arial"/>
          <w:b/>
        </w:rPr>
      </w:pPr>
    </w:p>
    <w:p w:rsidR="00D21EC0" w:rsidRDefault="00FB67D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>5. BEST MOTORIZED VEHICLE</w:t>
      </w:r>
    </w:p>
    <w:p w:rsidR="00FB67D2" w:rsidRDefault="00FB67D2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>Most impressive vehicle in the Parade.</w:t>
      </w:r>
    </w:p>
    <w:p w:rsidR="00FB67D2" w:rsidRPr="00FB67D2" w:rsidRDefault="00FB67D2" w:rsidP="00073AF2">
      <w:pPr>
        <w:pStyle w:val="ListParagraph"/>
        <w:rPr>
          <w:rFonts w:ascii="Arial" w:hAnsi="Arial"/>
        </w:rPr>
      </w:pPr>
    </w:p>
    <w:p w:rsidR="00073AF2" w:rsidRPr="00FB67D2" w:rsidRDefault="00073AF2" w:rsidP="006A10F0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lastRenderedPageBreak/>
        <w:t xml:space="preserve">6.  </w:t>
      </w:r>
      <w:r w:rsidR="006A10F0" w:rsidRPr="00FB67D2">
        <w:rPr>
          <w:rFonts w:ascii="Arial" w:hAnsi="Arial"/>
          <w:b/>
        </w:rPr>
        <w:t>BEST FAMILY ENTRY</w:t>
      </w:r>
    </w:p>
    <w:p w:rsidR="006A10F0" w:rsidRPr="00073AF2" w:rsidRDefault="006A10F0" w:rsidP="006A10F0">
      <w:pPr>
        <w:pStyle w:val="ListParagraph"/>
        <w:rPr>
          <w:rFonts w:ascii="Arial" w:hAnsi="Arial"/>
        </w:rPr>
      </w:pPr>
      <w:r>
        <w:rPr>
          <w:rFonts w:ascii="Arial" w:hAnsi="Arial"/>
        </w:rPr>
        <w:t>Most impressive Family float, marching group or other entry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7.  </w:t>
      </w:r>
      <w:r w:rsidR="006A10F0" w:rsidRPr="00FB67D2">
        <w:rPr>
          <w:rFonts w:ascii="Arial" w:hAnsi="Arial"/>
          <w:b/>
        </w:rPr>
        <w:t xml:space="preserve">BEST </w:t>
      </w:r>
      <w:r w:rsidR="003B725E">
        <w:rPr>
          <w:rFonts w:ascii="Arial" w:hAnsi="Arial"/>
          <w:b/>
        </w:rPr>
        <w:t xml:space="preserve">DECORATED </w:t>
      </w:r>
      <w:r w:rsidRPr="00FB67D2">
        <w:rPr>
          <w:rFonts w:ascii="Arial" w:hAnsi="Arial"/>
          <w:b/>
        </w:rPr>
        <w:t>BICYCLE:</w:t>
      </w:r>
    </w:p>
    <w:p w:rsidR="00073AF2" w:rsidRPr="00073AF2" w:rsidRDefault="001F619D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Best </w:t>
      </w:r>
      <w:r w:rsidRPr="00073AF2">
        <w:rPr>
          <w:rFonts w:ascii="Arial" w:hAnsi="Arial"/>
        </w:rPr>
        <w:t>decorated</w:t>
      </w:r>
      <w:r w:rsidR="00073AF2" w:rsidRPr="00073AF2">
        <w:rPr>
          <w:rFonts w:ascii="Arial" w:hAnsi="Arial"/>
        </w:rPr>
        <w:t xml:space="preserve"> </w:t>
      </w:r>
      <w:r w:rsidR="00D21EC0" w:rsidRPr="00073AF2">
        <w:rPr>
          <w:rFonts w:ascii="Arial" w:hAnsi="Arial"/>
        </w:rPr>
        <w:t>bicycle</w:t>
      </w:r>
      <w:r w:rsidR="00D21EC0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 w:rsidRPr="00073AF2">
        <w:rPr>
          <w:rFonts w:ascii="Arial" w:hAnsi="Arial"/>
        </w:rPr>
        <w:t>the</w:t>
      </w:r>
      <w:r w:rsidR="00073AF2" w:rsidRPr="00073AF2">
        <w:rPr>
          <w:rFonts w:ascii="Arial" w:hAnsi="Arial"/>
        </w:rPr>
        <w:t xml:space="preserve"> parade.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8.  </w:t>
      </w:r>
      <w:r w:rsid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>BAND:</w:t>
      </w:r>
    </w:p>
    <w:p w:rsidR="00073AF2" w:rsidRPr="00073AF2" w:rsidRDefault="00D21EC0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Best </w:t>
      </w:r>
      <w:r w:rsidR="00073AF2" w:rsidRPr="00073AF2">
        <w:rPr>
          <w:rFonts w:ascii="Arial" w:hAnsi="Arial"/>
        </w:rPr>
        <w:t xml:space="preserve">group of two </w:t>
      </w:r>
      <w:r w:rsidR="00AC58AB">
        <w:rPr>
          <w:rFonts w:ascii="Arial" w:hAnsi="Arial"/>
        </w:rPr>
        <w:t>or more individual</w:t>
      </w:r>
      <w:r>
        <w:rPr>
          <w:rFonts w:ascii="Arial" w:hAnsi="Arial"/>
        </w:rPr>
        <w:t>s</w:t>
      </w:r>
      <w:r w:rsidR="00AC58AB">
        <w:rPr>
          <w:rFonts w:ascii="Arial" w:hAnsi="Arial"/>
        </w:rPr>
        <w:t xml:space="preserve"> </w:t>
      </w:r>
      <w:r w:rsidR="00073AF2" w:rsidRPr="00073AF2">
        <w:rPr>
          <w:rFonts w:ascii="Arial" w:hAnsi="Arial"/>
        </w:rPr>
        <w:t>playing musical instruments.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9.  </w:t>
      </w:r>
      <w:r w:rsidR="006A10F0" w:rsidRP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EQUESTRIAN </w:t>
      </w:r>
      <w:r w:rsidR="006A10F0" w:rsidRPr="00FB67D2">
        <w:rPr>
          <w:rFonts w:ascii="Arial" w:hAnsi="Arial"/>
          <w:b/>
        </w:rPr>
        <w:t>/</w:t>
      </w:r>
      <w:r w:rsidRPr="00FB67D2">
        <w:rPr>
          <w:rFonts w:ascii="Arial" w:hAnsi="Arial"/>
          <w:b/>
        </w:rPr>
        <w:t>ANIMAL:</w:t>
      </w:r>
    </w:p>
    <w:p w:rsidR="00D21EC0" w:rsidRDefault="00FB67D2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>Best</w:t>
      </w:r>
      <w:r w:rsidR="00073AF2" w:rsidRPr="00073AF2">
        <w:rPr>
          <w:rFonts w:ascii="Arial" w:hAnsi="Arial"/>
        </w:rPr>
        <w:t xml:space="preserve"> entry which contains one or more live animals</w:t>
      </w:r>
      <w:r>
        <w:rPr>
          <w:rFonts w:ascii="Arial" w:hAnsi="Arial"/>
        </w:rPr>
        <w:t>.</w:t>
      </w:r>
      <w:r w:rsidR="00073AF2" w:rsidRPr="00073A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FB67D2" w:rsidRDefault="00FB67D2" w:rsidP="00073AF2">
      <w:pPr>
        <w:pStyle w:val="ListParagraph"/>
        <w:rPr>
          <w:rFonts w:ascii="Arial" w:hAnsi="Arial"/>
        </w:rPr>
      </w:pPr>
    </w:p>
    <w:p w:rsidR="008B78A2" w:rsidRPr="00073AF2" w:rsidRDefault="008B78A2" w:rsidP="00C32B9A">
      <w:pPr>
        <w:pStyle w:val="ListParagraph"/>
        <w:ind w:left="0"/>
        <w:rPr>
          <w:rFonts w:ascii="Arial" w:hAnsi="Arial"/>
        </w:rPr>
      </w:pPr>
    </w:p>
    <w:p w:rsidR="00C32B9A" w:rsidRPr="00D21EC0" w:rsidRDefault="00D21EC0" w:rsidP="00C32B9A">
      <w:pPr>
        <w:pStyle w:val="ListParagraph"/>
        <w:ind w:left="0"/>
        <w:rPr>
          <w:rFonts w:ascii="Arial" w:hAnsi="Arial"/>
          <w:b/>
          <w:sz w:val="24"/>
          <w:u w:val="single"/>
        </w:rPr>
      </w:pPr>
      <w:r w:rsidRPr="00D21EC0">
        <w:rPr>
          <w:rFonts w:ascii="Arial" w:hAnsi="Arial"/>
          <w:b/>
          <w:sz w:val="24"/>
          <w:u w:val="single"/>
        </w:rPr>
        <w:t>JUDGING CRITERIA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073AF2" w:rsidP="00073AF2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 xml:space="preserve">PARADE THEME:  </w:t>
      </w:r>
      <w:r w:rsidR="006A10F0" w:rsidRPr="00D21EC0">
        <w:rPr>
          <w:rFonts w:ascii="Arial" w:hAnsi="Arial"/>
          <w:b/>
        </w:rPr>
        <w:t xml:space="preserve"> </w:t>
      </w:r>
    </w:p>
    <w:p w:rsidR="00073AF2" w:rsidRPr="00073AF2" w:rsidRDefault="00073AF2" w:rsidP="00073AF2">
      <w:pPr>
        <w:rPr>
          <w:rFonts w:ascii="Arial" w:hAnsi="Arial"/>
        </w:rPr>
      </w:pPr>
      <w:r w:rsidRPr="00073AF2">
        <w:rPr>
          <w:rFonts w:ascii="Arial" w:hAnsi="Arial"/>
        </w:rPr>
        <w:t xml:space="preserve">How well the </w:t>
      </w:r>
      <w:r w:rsidR="00FB67D2">
        <w:rPr>
          <w:rFonts w:ascii="Arial" w:hAnsi="Arial"/>
        </w:rPr>
        <w:t>entry</w:t>
      </w:r>
      <w:r w:rsidRPr="00073AF2">
        <w:rPr>
          <w:rFonts w:ascii="Arial" w:hAnsi="Arial"/>
        </w:rPr>
        <w:t xml:space="preserve"> fits the theme of the parade</w:t>
      </w:r>
      <w:r w:rsidR="006A10F0">
        <w:rPr>
          <w:rFonts w:ascii="Arial" w:hAnsi="Arial"/>
        </w:rPr>
        <w:t xml:space="preserve"> </w:t>
      </w:r>
      <w:r w:rsidR="0032123B">
        <w:rPr>
          <w:rFonts w:ascii="Arial" w:hAnsi="Arial"/>
          <w:b/>
        </w:rPr>
        <w:t xml:space="preserve">REMEMBERING JOHN </w:t>
      </w:r>
      <w:proofErr w:type="gramStart"/>
      <w:r w:rsidR="0032123B">
        <w:rPr>
          <w:rFonts w:ascii="Arial" w:hAnsi="Arial"/>
          <w:b/>
        </w:rPr>
        <w:t>A  MACDONALD</w:t>
      </w:r>
      <w:proofErr w:type="gramEnd"/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073AF2" w:rsidP="00073AF2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 xml:space="preserve">ORIGINALITY:  </w:t>
      </w:r>
      <w:r w:rsidR="006A10F0" w:rsidRPr="00D21EC0">
        <w:rPr>
          <w:rFonts w:ascii="Arial" w:hAnsi="Arial"/>
          <w:b/>
        </w:rPr>
        <w:t xml:space="preserve"> </w:t>
      </w:r>
    </w:p>
    <w:p w:rsidR="00073AF2" w:rsidRPr="00073AF2" w:rsidRDefault="00073AF2" w:rsidP="00073AF2">
      <w:pPr>
        <w:rPr>
          <w:rFonts w:ascii="Arial" w:hAnsi="Arial"/>
        </w:rPr>
      </w:pPr>
      <w:r w:rsidRPr="00073AF2">
        <w:rPr>
          <w:rFonts w:ascii="Arial" w:hAnsi="Arial"/>
        </w:rPr>
        <w:t xml:space="preserve">The creativeness and originality in the </w:t>
      </w:r>
      <w:r w:rsidR="00FB67D2">
        <w:rPr>
          <w:rFonts w:ascii="Arial" w:hAnsi="Arial"/>
        </w:rPr>
        <w:t xml:space="preserve">entry’s </w:t>
      </w:r>
      <w:r w:rsidRPr="00073AF2">
        <w:rPr>
          <w:rFonts w:ascii="Arial" w:hAnsi="Arial"/>
        </w:rPr>
        <w:t>design concept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6A10F0" w:rsidP="00073AF2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>DESIGN DETAIL</w:t>
      </w:r>
      <w:r w:rsidR="00073AF2" w:rsidRPr="00D21EC0">
        <w:rPr>
          <w:rFonts w:ascii="Arial" w:hAnsi="Arial"/>
          <w:b/>
        </w:rPr>
        <w:t xml:space="preserve">:  </w:t>
      </w:r>
      <w:r w:rsidRPr="00D21EC0">
        <w:rPr>
          <w:rFonts w:ascii="Arial" w:hAnsi="Arial"/>
          <w:b/>
        </w:rPr>
        <w:t xml:space="preserve"> </w:t>
      </w:r>
    </w:p>
    <w:p w:rsidR="00073AF2" w:rsidRPr="00073AF2" w:rsidRDefault="00073AF2" w:rsidP="00073AF2">
      <w:pPr>
        <w:rPr>
          <w:rFonts w:ascii="Arial" w:hAnsi="Arial"/>
        </w:rPr>
      </w:pPr>
      <w:r w:rsidRPr="00073AF2">
        <w:rPr>
          <w:rFonts w:ascii="Arial" w:hAnsi="Arial"/>
        </w:rPr>
        <w:t xml:space="preserve">Attention to detail, level of effort, difficulty 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073AF2" w:rsidRDefault="00073AF2" w:rsidP="00073AF2">
      <w:pPr>
        <w:rPr>
          <w:rFonts w:ascii="Arial" w:hAnsi="Arial"/>
        </w:rPr>
      </w:pPr>
      <w:r w:rsidRPr="00D21EC0">
        <w:rPr>
          <w:rFonts w:ascii="Arial" w:hAnsi="Arial"/>
          <w:b/>
        </w:rPr>
        <w:t>TEAM SPIRIT</w:t>
      </w:r>
      <w:r w:rsidRPr="00073AF2">
        <w:rPr>
          <w:rFonts w:ascii="Arial" w:hAnsi="Arial"/>
        </w:rPr>
        <w:t xml:space="preserve">: </w:t>
      </w:r>
      <w:r w:rsidR="006A10F0">
        <w:rPr>
          <w:rFonts w:ascii="Arial" w:hAnsi="Arial"/>
        </w:rPr>
        <w:t xml:space="preserve"> </w:t>
      </w:r>
    </w:p>
    <w:p w:rsidR="00073AF2" w:rsidRPr="00073AF2" w:rsidRDefault="00FB67D2" w:rsidP="00073AF2">
      <w:pPr>
        <w:rPr>
          <w:rFonts w:ascii="Arial" w:hAnsi="Arial"/>
        </w:rPr>
      </w:pPr>
      <w:r>
        <w:rPr>
          <w:rFonts w:ascii="Arial" w:hAnsi="Arial"/>
        </w:rPr>
        <w:t xml:space="preserve">Showmanship </w:t>
      </w:r>
      <w:r w:rsidR="001F619D">
        <w:rPr>
          <w:rFonts w:ascii="Arial" w:hAnsi="Arial"/>
        </w:rPr>
        <w:t xml:space="preserve">of </w:t>
      </w:r>
      <w:r w:rsidR="001F619D" w:rsidRPr="00073AF2">
        <w:rPr>
          <w:rFonts w:ascii="Arial" w:hAnsi="Arial"/>
        </w:rPr>
        <w:t>members</w:t>
      </w:r>
      <w:r w:rsidR="00073AF2" w:rsidRPr="00073AF2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073AF2" w:rsidRPr="00073AF2">
        <w:rPr>
          <w:rFonts w:ascii="Arial" w:hAnsi="Arial"/>
        </w:rPr>
        <w:t xml:space="preserve"> spirit, energy</w:t>
      </w:r>
      <w:r w:rsidR="001F619D" w:rsidRPr="00073AF2">
        <w:rPr>
          <w:rFonts w:ascii="Arial" w:hAnsi="Arial"/>
        </w:rPr>
        <w:t xml:space="preserve">, </w:t>
      </w:r>
      <w:r w:rsidR="001F619D">
        <w:rPr>
          <w:rFonts w:ascii="Arial" w:hAnsi="Arial"/>
        </w:rPr>
        <w:t>contact</w:t>
      </w:r>
      <w:r w:rsidR="00073AF2" w:rsidRPr="00073AF2">
        <w:rPr>
          <w:rFonts w:ascii="Arial" w:hAnsi="Arial"/>
        </w:rPr>
        <w:t xml:space="preserve"> and engage</w:t>
      </w:r>
      <w:r w:rsidR="00B13C0C">
        <w:rPr>
          <w:rFonts w:ascii="Arial" w:hAnsi="Arial"/>
        </w:rPr>
        <w:t>ment with</w:t>
      </w:r>
      <w:r w:rsidR="00073AF2" w:rsidRPr="00073AF2">
        <w:rPr>
          <w:rFonts w:ascii="Arial" w:hAnsi="Arial"/>
        </w:rPr>
        <w:t xml:space="preserve"> </w:t>
      </w:r>
      <w:r w:rsidR="00B13C0C">
        <w:rPr>
          <w:rFonts w:ascii="Arial" w:hAnsi="Arial"/>
        </w:rPr>
        <w:t>onlookers.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D21EC0" w:rsidP="00D21EC0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>ATTIRE</w:t>
      </w:r>
      <w:r w:rsidR="00073AF2" w:rsidRPr="00D21EC0">
        <w:rPr>
          <w:rFonts w:ascii="Arial" w:hAnsi="Arial"/>
          <w:b/>
        </w:rPr>
        <w:t xml:space="preserve">:  </w:t>
      </w:r>
      <w:r w:rsidRPr="00D21EC0">
        <w:rPr>
          <w:rFonts w:ascii="Arial" w:hAnsi="Arial"/>
          <w:b/>
        </w:rPr>
        <w:t xml:space="preserve"> </w:t>
      </w:r>
    </w:p>
    <w:p w:rsidR="00D21EC0" w:rsidRPr="00073AF2" w:rsidRDefault="00D21EC0" w:rsidP="00D21EC0">
      <w:pPr>
        <w:rPr>
          <w:rFonts w:ascii="Arial" w:hAnsi="Arial"/>
        </w:rPr>
      </w:pPr>
      <w:r>
        <w:rPr>
          <w:rFonts w:ascii="Arial" w:hAnsi="Arial"/>
        </w:rPr>
        <w:t>Costumes and Dress</w:t>
      </w:r>
      <w:r w:rsidR="00B13C0C">
        <w:rPr>
          <w:rFonts w:ascii="Arial" w:hAnsi="Arial"/>
        </w:rPr>
        <w:t xml:space="preserve"> Appeal</w:t>
      </w:r>
    </w:p>
    <w:p w:rsidR="00343713" w:rsidRPr="00073AF2" w:rsidRDefault="00343713" w:rsidP="00343713">
      <w:pPr>
        <w:rPr>
          <w:rFonts w:ascii="Arial" w:hAnsi="Arial"/>
        </w:rPr>
      </w:pPr>
    </w:p>
    <w:p w:rsidR="008B78A2" w:rsidRPr="00073AF2" w:rsidRDefault="00D21EC0" w:rsidP="008E3A15">
      <w:pPr>
        <w:rPr>
          <w:rFonts w:ascii="Arial" w:hAnsi="Arial"/>
        </w:rPr>
      </w:pPr>
      <w:r>
        <w:rPr>
          <w:rFonts w:ascii="Arial" w:hAnsi="Arial"/>
        </w:rPr>
        <w:t xml:space="preserve">Winners will be announced at the Official Ceremonies in Centennial Park shortly after the Parade. A list of </w:t>
      </w:r>
      <w:r w:rsidRPr="00073AF2">
        <w:rPr>
          <w:rFonts w:ascii="Arial" w:hAnsi="Arial"/>
        </w:rPr>
        <w:t xml:space="preserve">winners will be </w:t>
      </w:r>
      <w:r>
        <w:rPr>
          <w:rFonts w:ascii="Arial" w:hAnsi="Arial"/>
        </w:rPr>
        <w:t xml:space="preserve">posted </w:t>
      </w:r>
      <w:r w:rsidRPr="00073AF2">
        <w:rPr>
          <w:rFonts w:ascii="Arial" w:hAnsi="Arial"/>
        </w:rPr>
        <w:t xml:space="preserve">at the </w:t>
      </w:r>
      <w:r w:rsidR="00625C65">
        <w:rPr>
          <w:rFonts w:ascii="Arial" w:hAnsi="Arial"/>
        </w:rPr>
        <w:t xml:space="preserve">Welcome </w:t>
      </w:r>
      <w:bookmarkStart w:id="0" w:name="_GoBack"/>
      <w:bookmarkEnd w:id="0"/>
      <w:r w:rsidRPr="00073AF2">
        <w:rPr>
          <w:rFonts w:ascii="Arial" w:hAnsi="Arial"/>
        </w:rPr>
        <w:t xml:space="preserve">Booth in </w:t>
      </w:r>
      <w:r>
        <w:rPr>
          <w:rFonts w:ascii="Arial" w:hAnsi="Arial"/>
        </w:rPr>
        <w:t>Centennial Park and on our website:  www.bathcanadaday.ca.</w:t>
      </w:r>
    </w:p>
    <w:p w:rsidR="00E654C1" w:rsidRDefault="00D21EC0" w:rsidP="008E3A15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654C1">
        <w:rPr>
          <w:rFonts w:ascii="Arial" w:hAnsi="Arial"/>
        </w:rPr>
        <w:t xml:space="preserve"> 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>Joe Hudacin</w:t>
      </w:r>
    </w:p>
    <w:p w:rsidR="00E654C1" w:rsidRDefault="0032123B" w:rsidP="008E3A15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654C1">
        <w:rPr>
          <w:rFonts w:ascii="Arial" w:hAnsi="Arial"/>
        </w:rPr>
        <w:t>Chair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>Bath Canada Day 201</w:t>
      </w:r>
      <w:r w:rsidR="0032123B">
        <w:rPr>
          <w:rFonts w:ascii="Arial" w:hAnsi="Arial"/>
        </w:rPr>
        <w:t>5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>613 352-7441</w:t>
      </w:r>
    </w:p>
    <w:p w:rsidR="00E654C1" w:rsidRDefault="00E654C1" w:rsidP="008E3A15">
      <w:pPr>
        <w:rPr>
          <w:rFonts w:ascii="Arial" w:hAnsi="Arial"/>
        </w:rPr>
      </w:pPr>
    </w:p>
    <w:p w:rsidR="00343713" w:rsidRPr="00073AF2" w:rsidRDefault="00E654C1" w:rsidP="008E3A15">
      <w:pPr>
        <w:rPr>
          <w:rFonts w:ascii="Arial" w:hAnsi="Arial"/>
        </w:rPr>
      </w:pPr>
      <w:r>
        <w:rPr>
          <w:rFonts w:ascii="Arial" w:hAnsi="Arial"/>
        </w:rPr>
        <w:t>joehudacin@sympatico.ca</w:t>
      </w:r>
    </w:p>
    <w:sectPr w:rsidR="00343713" w:rsidRPr="00073AF2" w:rsidSect="008E3A15">
      <w:headerReference w:type="default" r:id="rId8"/>
      <w:pgSz w:w="12240" w:h="15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89" w:rsidRDefault="00DC5E89" w:rsidP="00422D27">
      <w:r>
        <w:separator/>
      </w:r>
    </w:p>
  </w:endnote>
  <w:endnote w:type="continuationSeparator" w:id="0">
    <w:p w:rsidR="00DC5E89" w:rsidRDefault="00DC5E89" w:rsidP="0042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89" w:rsidRDefault="00DC5E89" w:rsidP="00422D27">
      <w:r>
        <w:separator/>
      </w:r>
    </w:p>
  </w:footnote>
  <w:footnote w:type="continuationSeparator" w:id="0">
    <w:p w:rsidR="00DC5E89" w:rsidRDefault="00DC5E89" w:rsidP="0042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31" w:rsidRPr="00422D27" w:rsidRDefault="00DC5E89" w:rsidP="00422D27">
    <w:pPr>
      <w:pStyle w:val="Header"/>
      <w:jc w:val="center"/>
    </w:pPr>
    <w:r>
      <w:rPr>
        <w:color w:val="FF0000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7in;height:60.1pt" adj="5665" fillcolor="black">
          <v:shadow color="#868686"/>
          <v:textpath style="font-family:&quot;Impact&quot;;v-text-kern:t" trim="t" fitpath="t" xscale="f" string="BATH CANADA DAY"/>
        </v:shape>
      </w:pict>
    </w:r>
  </w:p>
  <w:p w:rsidR="00B94831" w:rsidRDefault="008B5433" w:rsidP="00422D27">
    <w:pPr>
      <w:pStyle w:val="Header"/>
      <w:jc w:val="center"/>
      <w:rPr>
        <w:b/>
        <w:bCs/>
        <w:color w:val="FF0000"/>
      </w:rPr>
    </w:pPr>
    <w:r>
      <w:rPr>
        <w:noProof/>
        <w:lang w:eastAsia="en-CA"/>
      </w:rPr>
      <w:drawing>
        <wp:inline distT="0" distB="0" distL="0" distR="0">
          <wp:extent cx="982980" cy="427990"/>
          <wp:effectExtent l="0" t="0" r="7620" b="0"/>
          <wp:docPr id="2" name="Picture 2" descr="cid:BD99E09F450841FC9EF3D6C57536BD55@gailmay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99E09F450841FC9EF3D6C57536BD55@gailmay8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831" w:rsidRPr="008E3A15" w:rsidRDefault="00B94831" w:rsidP="00BF4F4D">
    <w:pPr>
      <w:pStyle w:val="Header"/>
      <w:jc w:val="center"/>
      <w:rPr>
        <w:rFonts w:ascii="Franklin Gothic Medium" w:hAnsi="Franklin Gothic Medium" w:cs="Franklin Gothic Medium"/>
        <w:b/>
        <w:bCs/>
      </w:rPr>
    </w:pPr>
    <w:r w:rsidRPr="008E3A15">
      <w:rPr>
        <w:rFonts w:ascii="Franklin Gothic Medium" w:hAnsi="Franklin Gothic Medium" w:cs="Franklin Gothic Medium"/>
        <w:b/>
        <w:bCs/>
      </w:rPr>
      <w:t>A SUBCOMMITTEE OF LOYALIST TOWNSHIP</w:t>
    </w:r>
  </w:p>
  <w:p w:rsidR="00B94831" w:rsidRPr="00422D27" w:rsidRDefault="00B94831" w:rsidP="00422D27">
    <w:pPr>
      <w:pStyle w:val="Header"/>
      <w:jc w:val="center"/>
      <w:rPr>
        <w:b/>
        <w:bCs/>
        <w:color w:val="FF0000"/>
      </w:rPr>
    </w:pPr>
    <w:r w:rsidRPr="00422D27">
      <w:rPr>
        <w:b/>
        <w:bCs/>
        <w:color w:val="FF0000"/>
      </w:rPr>
      <w:t>P.O. BOX 39 BATH ONTARIO K0H 1G0</w:t>
    </w:r>
  </w:p>
  <w:p w:rsidR="00B94831" w:rsidRDefault="00DC5E89" w:rsidP="00422D27">
    <w:pPr>
      <w:pStyle w:val="Header"/>
      <w:jc w:val="center"/>
      <w:rPr>
        <w:b/>
        <w:bCs/>
        <w:color w:val="FF0000"/>
      </w:rPr>
    </w:pPr>
    <w:hyperlink r:id="rId2" w:history="1">
      <w:r w:rsidR="00656540" w:rsidRPr="00D5306C">
        <w:rPr>
          <w:rStyle w:val="Hyperlink"/>
          <w:b/>
          <w:bCs/>
        </w:rPr>
        <w:t>www.bathcanadaday.ca</w:t>
      </w:r>
    </w:hyperlink>
    <w:r w:rsidR="00656540">
      <w:rPr>
        <w:b/>
        <w:bCs/>
        <w:color w:val="FF0000"/>
      </w:rPr>
      <w:tab/>
    </w:r>
    <w:r w:rsidR="008544B4">
      <w:rPr>
        <w:b/>
        <w:bCs/>
        <w:color w:val="FF0000"/>
      </w:rPr>
      <w:t>bath</w:t>
    </w:r>
    <w:r w:rsidR="00B94831" w:rsidRPr="00422D27">
      <w:rPr>
        <w:b/>
        <w:bCs/>
        <w:color w:val="FF0000"/>
      </w:rPr>
      <w:t>canadaday@live.ca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35B"/>
    <w:multiLevelType w:val="hybridMultilevel"/>
    <w:tmpl w:val="C57A5414"/>
    <w:lvl w:ilvl="0" w:tplc="320C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010F8"/>
    <w:multiLevelType w:val="hybridMultilevel"/>
    <w:tmpl w:val="4E186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6867"/>
    <w:multiLevelType w:val="hybridMultilevel"/>
    <w:tmpl w:val="23BC6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D78E2"/>
    <w:multiLevelType w:val="hybridMultilevel"/>
    <w:tmpl w:val="87C4D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679C"/>
    <w:multiLevelType w:val="hybridMultilevel"/>
    <w:tmpl w:val="46D4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27"/>
    <w:rsid w:val="00061492"/>
    <w:rsid w:val="00073AF2"/>
    <w:rsid w:val="000824AE"/>
    <w:rsid w:val="00083CD4"/>
    <w:rsid w:val="000D0A79"/>
    <w:rsid w:val="00172C0E"/>
    <w:rsid w:val="00181CF5"/>
    <w:rsid w:val="00186CBC"/>
    <w:rsid w:val="001B744E"/>
    <w:rsid w:val="001E56B8"/>
    <w:rsid w:val="001E7749"/>
    <w:rsid w:val="001F0722"/>
    <w:rsid w:val="001F619D"/>
    <w:rsid w:val="002221AE"/>
    <w:rsid w:val="0025052D"/>
    <w:rsid w:val="002D617D"/>
    <w:rsid w:val="002D693E"/>
    <w:rsid w:val="00307A17"/>
    <w:rsid w:val="0032123B"/>
    <w:rsid w:val="00343713"/>
    <w:rsid w:val="00347437"/>
    <w:rsid w:val="00351AF1"/>
    <w:rsid w:val="003949AC"/>
    <w:rsid w:val="003B725E"/>
    <w:rsid w:val="003E4A56"/>
    <w:rsid w:val="003F7B57"/>
    <w:rsid w:val="00405CC3"/>
    <w:rsid w:val="00422D27"/>
    <w:rsid w:val="004265D0"/>
    <w:rsid w:val="00426B9F"/>
    <w:rsid w:val="0044020F"/>
    <w:rsid w:val="00492334"/>
    <w:rsid w:val="004D0F32"/>
    <w:rsid w:val="00594120"/>
    <w:rsid w:val="005F43A3"/>
    <w:rsid w:val="006243C5"/>
    <w:rsid w:val="00625C65"/>
    <w:rsid w:val="00643C6D"/>
    <w:rsid w:val="00656540"/>
    <w:rsid w:val="00673680"/>
    <w:rsid w:val="00686A89"/>
    <w:rsid w:val="006A10F0"/>
    <w:rsid w:val="006F3868"/>
    <w:rsid w:val="00705B14"/>
    <w:rsid w:val="00705DAA"/>
    <w:rsid w:val="00724EE4"/>
    <w:rsid w:val="00734F60"/>
    <w:rsid w:val="00756C9B"/>
    <w:rsid w:val="00806BE6"/>
    <w:rsid w:val="008208A1"/>
    <w:rsid w:val="008418CD"/>
    <w:rsid w:val="008544B4"/>
    <w:rsid w:val="0086043C"/>
    <w:rsid w:val="008B5433"/>
    <w:rsid w:val="008B78A2"/>
    <w:rsid w:val="008D284B"/>
    <w:rsid w:val="008D4845"/>
    <w:rsid w:val="008E1D93"/>
    <w:rsid w:val="008E3A15"/>
    <w:rsid w:val="00927E56"/>
    <w:rsid w:val="009832B4"/>
    <w:rsid w:val="00A17113"/>
    <w:rsid w:val="00A40482"/>
    <w:rsid w:val="00A42A91"/>
    <w:rsid w:val="00A549AA"/>
    <w:rsid w:val="00A603EF"/>
    <w:rsid w:val="00A807DF"/>
    <w:rsid w:val="00A94DC4"/>
    <w:rsid w:val="00A964AC"/>
    <w:rsid w:val="00AC58AB"/>
    <w:rsid w:val="00AC6C42"/>
    <w:rsid w:val="00AD12A0"/>
    <w:rsid w:val="00AE3E26"/>
    <w:rsid w:val="00AF6A50"/>
    <w:rsid w:val="00AF6ABA"/>
    <w:rsid w:val="00B13C0C"/>
    <w:rsid w:val="00B26A6E"/>
    <w:rsid w:val="00B50BB2"/>
    <w:rsid w:val="00B70FE4"/>
    <w:rsid w:val="00B8303D"/>
    <w:rsid w:val="00B8344B"/>
    <w:rsid w:val="00B94831"/>
    <w:rsid w:val="00BB0DE4"/>
    <w:rsid w:val="00BD68E9"/>
    <w:rsid w:val="00BF4F4D"/>
    <w:rsid w:val="00C32B9A"/>
    <w:rsid w:val="00CC0E5F"/>
    <w:rsid w:val="00CD1F01"/>
    <w:rsid w:val="00CE73D0"/>
    <w:rsid w:val="00D1389B"/>
    <w:rsid w:val="00D21EC0"/>
    <w:rsid w:val="00D53035"/>
    <w:rsid w:val="00D55757"/>
    <w:rsid w:val="00D82074"/>
    <w:rsid w:val="00DC5E89"/>
    <w:rsid w:val="00E06794"/>
    <w:rsid w:val="00E16B1E"/>
    <w:rsid w:val="00E17305"/>
    <w:rsid w:val="00E27418"/>
    <w:rsid w:val="00E63D04"/>
    <w:rsid w:val="00E654C1"/>
    <w:rsid w:val="00E67771"/>
    <w:rsid w:val="00E7486C"/>
    <w:rsid w:val="00E818C9"/>
    <w:rsid w:val="00EA6B02"/>
    <w:rsid w:val="00EB2B25"/>
    <w:rsid w:val="00F36A62"/>
    <w:rsid w:val="00FB67D2"/>
    <w:rsid w:val="00FE16E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BA"/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27"/>
  </w:style>
  <w:style w:type="paragraph" w:styleId="Footer">
    <w:name w:val="footer"/>
    <w:basedOn w:val="Normal"/>
    <w:link w:val="Foot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27"/>
  </w:style>
  <w:style w:type="paragraph" w:styleId="BalloonText">
    <w:name w:val="Balloon Text"/>
    <w:basedOn w:val="Normal"/>
    <w:link w:val="BalloonTextChar"/>
    <w:uiPriority w:val="99"/>
    <w:semiHidden/>
    <w:rsid w:val="0042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1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BA"/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27"/>
  </w:style>
  <w:style w:type="paragraph" w:styleId="Footer">
    <w:name w:val="footer"/>
    <w:basedOn w:val="Normal"/>
    <w:link w:val="Foot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27"/>
  </w:style>
  <w:style w:type="paragraph" w:styleId="BalloonText">
    <w:name w:val="Balloon Text"/>
    <w:basedOn w:val="Normal"/>
    <w:link w:val="BalloonTextChar"/>
    <w:uiPriority w:val="99"/>
    <w:semiHidden/>
    <w:rsid w:val="0042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1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hcanadaday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Hudacin</dc:creator>
  <cp:lastModifiedBy>diane</cp:lastModifiedBy>
  <cp:revision>3</cp:revision>
  <cp:lastPrinted>2012-05-04T11:46:00Z</cp:lastPrinted>
  <dcterms:created xsi:type="dcterms:W3CDTF">2015-04-17T23:52:00Z</dcterms:created>
  <dcterms:modified xsi:type="dcterms:W3CDTF">2015-04-20T21:28:00Z</dcterms:modified>
</cp:coreProperties>
</file>